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82" w:rsidRDefault="0083340B"/>
    <w:p w:rsidR="0083340B" w:rsidRDefault="0083340B" w:rsidP="008334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>Some work published on safeguarding concerns Dec 2022</w:t>
      </w:r>
    </w:p>
    <w:p w:rsidR="0083340B" w:rsidRDefault="0083340B" w:rsidP="008334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www.local.gov.uk/publications/what-constitutes-safeguarding-concern-and-how-carry-out-enquiry. Click or tap if you trust this link." w:history="1">
        <w:r>
          <w:rPr>
            <w:rStyle w:val="Hyperlink"/>
            <w:rFonts w:ascii="Arial" w:hAnsi="Arial" w:cs="Arial"/>
            <w:color w:val="0563C1"/>
            <w:sz w:val="22"/>
            <w:szCs w:val="22"/>
            <w:bdr w:val="none" w:sz="0" w:space="0" w:color="auto" w:frame="1"/>
          </w:rPr>
          <w:t>What constitutes a safeguarding concern and how to carry out an enquiry | Local Government Association</w:t>
        </w:r>
      </w:hyperlink>
    </w:p>
    <w:p w:rsidR="0083340B" w:rsidRDefault="0083340B" w:rsidP="008334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gtFrame="_blank" w:tooltip="Original URL: https://www.local.gov.uk/what-constitutes-safeguarding-concern-and-carrying-out-safeguarding-enquiries-faqs. Click or tap if you trust this link." w:history="1">
        <w:r>
          <w:rPr>
            <w:rStyle w:val="Hyperlink"/>
            <w:rFonts w:ascii="Arial" w:hAnsi="Arial" w:cs="Arial"/>
            <w:color w:val="0563C1"/>
            <w:sz w:val="22"/>
            <w:szCs w:val="22"/>
            <w:bdr w:val="none" w:sz="0" w:space="0" w:color="auto" w:frame="1"/>
          </w:rPr>
          <w:t>https://www.local.gov.uk/what-constitutes-safeguarding-concern-and-carrying-out-safeguarding-enquiries-faqs</w:t>
        </w:r>
      </w:hyperlink>
    </w:p>
    <w:p w:rsidR="0083340B" w:rsidRDefault="0083340B" w:rsidP="008334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:rsidR="0083340B" w:rsidRDefault="0083340B" w:rsidP="008334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>Health and Social Care; Integrated care and safeguarding adults Dec 2022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  <w:hyperlink r:id="rId6" w:tgtFrame="_blank" w:tooltip="Original URL: https://www.local.gov.uk/publications/health-and-social-care-integrated-care-and-safeguarding-adults. Click or tap if you trust this link." w:history="1">
        <w:r>
          <w:rPr>
            <w:rStyle w:val="Hyperlink"/>
            <w:rFonts w:ascii="Arial" w:hAnsi="Arial" w:cs="Arial"/>
            <w:color w:val="0563C1"/>
            <w:sz w:val="22"/>
            <w:szCs w:val="22"/>
            <w:bdr w:val="none" w:sz="0" w:space="0" w:color="auto" w:frame="1"/>
          </w:rPr>
          <w:t>Health and social care, integrated care and safeguarding adults | Local Government Association</w:t>
        </w:r>
      </w:hyperlink>
    </w:p>
    <w:p w:rsidR="0083340B" w:rsidRDefault="0083340B">
      <w:bookmarkStart w:id="0" w:name="_GoBack"/>
      <w:bookmarkEnd w:id="0"/>
    </w:p>
    <w:sectPr w:rsidR="00833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0B"/>
    <w:rsid w:val="002463BA"/>
    <w:rsid w:val="0083340B"/>
    <w:rsid w:val="009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BDDC3-4AC6-4B09-A7E9-81CFF42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3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3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local.gov.uk%2Fpublications%2Fhealth-and-social-care-integrated-care-and-safeguarding-adults&amp;data=05%7C01%7CMichael.Preston-Shoot%40beds.ac.uk%7C1fbeddf055fa40ce343d08db1b039b77%7C3133dbdc3c644bdaa66a751445a19275%7C0%7C0%7C638133474527998237%7CUnknown%7CTWFpbGZsb3d8eyJWIjoiMC4wLjAwMDAiLCJQIjoiV2luMzIiLCJBTiI6Ik1haWwiLCJXVCI6Mn0%3D%7C3000%7C%7C%7C&amp;sdata=U3tDfORWLN6ZKpFWqfy7kLkdtUUxhL1xxAZHLNmSeCM%3D&amp;reserved=0" TargetMode="External"/><Relationship Id="rId5" Type="http://schemas.openxmlformats.org/officeDocument/2006/relationships/hyperlink" Target="https://eur03.safelinks.protection.outlook.com/?url=https%3A%2F%2Fwww.local.gov.uk%2Fwhat-constitutes-safeguarding-concern-and-carrying-out-safeguarding-enquiries-faqs&amp;data=05%7C01%7CMichael.Preston-Shoot%40beds.ac.uk%7C1fbeddf055fa40ce343d08db1b039b77%7C3133dbdc3c644bdaa66a751445a19275%7C0%7C0%7C638133474527998237%7CUnknown%7CTWFpbGZsb3d8eyJWIjoiMC4wLjAwMDAiLCJQIjoiV2luMzIiLCJBTiI6Ik1haWwiLCJXVCI6Mn0%3D%7C3000%7C%7C%7C&amp;sdata=grPyC3t3IGdpMi5ZeXBQzlww6OJZYJsg7%2FuV8WqvA0E%3D&amp;reserved=0" TargetMode="External"/><Relationship Id="rId4" Type="http://schemas.openxmlformats.org/officeDocument/2006/relationships/hyperlink" Target="https://eur03.safelinks.protection.outlook.com/?url=https%3A%2F%2Fwww.local.gov.uk%2Fpublications%2Fwhat-constitutes-safeguarding-concern-and-how-carry-out-enquiry&amp;data=05%7C01%7CMichael.Preston-Shoot%40beds.ac.uk%7C1fbeddf055fa40ce343d08db1b039b77%7C3133dbdc3c644bdaa66a751445a19275%7C0%7C0%7C638133474527998237%7CUnknown%7CTWFpbGZsb3d8eyJWIjoiMC4wLjAwMDAiLCJQIjoiV2luMzIiLCJBTiI6Ik1haWwiLCJXVCI6Mn0%3D%7C3000%7C%7C%7C&amp;sdata=GyUgdUVT4yFW0lontRL3ekwJUTvEm2Z85KKwpT1Won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2023-03-08T09:06:00Z</dcterms:created>
  <dcterms:modified xsi:type="dcterms:W3CDTF">2023-03-08T09:06:00Z</dcterms:modified>
</cp:coreProperties>
</file>